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831B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1BE" w:rsidRDefault="00E8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 декабря 2012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1BE" w:rsidRDefault="00E8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1" w:name="Par1"/>
            <w:bookmarkEnd w:id="1"/>
            <w:r>
              <w:rPr>
                <w:rFonts w:ascii="Calibri" w:hAnsi="Calibri" w:cs="Calibri"/>
              </w:rPr>
              <w:t>N 168-ОЗ</w:t>
            </w:r>
          </w:p>
        </w:tc>
      </w:tr>
    </w:tbl>
    <w:p w:rsidR="00E831BE" w:rsidRDefault="00E831B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НОВГОРОДСКАЯ ОБЛАСТЬ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ОБЛАСТНОЙ ЗАКОН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ДОПОЛНИТЕЛЬНЫХ МЕРАХ СОЦИАЛЬНОЙ ПОДДЕРЖКИ ЛИЦ,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НАГРАЖДЕННЫХ</w:t>
      </w:r>
      <w:proofErr w:type="gramEnd"/>
      <w:r>
        <w:rPr>
          <w:rFonts w:ascii="Calibri" w:hAnsi="Calibri" w:cs="Calibri"/>
          <w:b/>
          <w:bCs/>
        </w:rPr>
        <w:t xml:space="preserve"> МЕДАЛЬЮ ОРДЕНА "РОДИТЕЛЬСКАЯ СЛАВА" ИЛИ ОРДЕНОМ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"РОДИТЕЛЬСКАЯ СЛАВА"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Новгородской областной Думы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28.11.2012 N 361-5 ОД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Настоящий областной закон принят 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статьей 26.3.1</w:t>
        </w:r>
      </w:hyperlink>
      <w:r>
        <w:rPr>
          <w:rFonts w:ascii="Calibri" w:hAnsi="Calibri" w:cs="Calibri"/>
        </w:rP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7" w:history="1">
        <w:r>
          <w:rPr>
            <w:rFonts w:ascii="Calibri" w:hAnsi="Calibri" w:cs="Calibri"/>
            <w:color w:val="0000FF"/>
          </w:rPr>
          <w:t>пункта 6</w:t>
        </w:r>
      </w:hyperlink>
      <w:r>
        <w:rPr>
          <w:rFonts w:ascii="Calibri" w:hAnsi="Calibri" w:cs="Calibri"/>
        </w:rPr>
        <w:t xml:space="preserve"> Указа Президента Российской Федерации от 13 мая 2008 года N 775 "Об учреждении ордена "Родительская слава", </w:t>
      </w:r>
      <w:hyperlink r:id="rId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Российской Федерации от 7 сентября 2010 года N</w:t>
      </w:r>
      <w:proofErr w:type="gramEnd"/>
      <w:r>
        <w:rPr>
          <w:rFonts w:ascii="Calibri" w:hAnsi="Calibri" w:cs="Calibri"/>
        </w:rPr>
        <w:t xml:space="preserve"> 1099 "О мерах по совершенствованию государственной наградной системы Российской Федерации" в целях установления дополнительных мер социальной поддержки лиц, награжденных медалью ордена "Родительская слава" или орденом "Родительская слава", постоянно проживающих на территории Новгородской области.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19"/>
      <w:bookmarkEnd w:id="2"/>
      <w:r>
        <w:rPr>
          <w:rFonts w:ascii="Calibri" w:hAnsi="Calibri" w:cs="Calibri"/>
        </w:rPr>
        <w:t>Статья 1. Дополнительные меры социальной поддержки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1"/>
      <w:bookmarkEnd w:id="3"/>
      <w:r>
        <w:rPr>
          <w:rFonts w:ascii="Calibri" w:hAnsi="Calibri" w:cs="Calibri"/>
        </w:rPr>
        <w:t>1. Дополнительные меры социальной поддержки предоставляются в виде единовременной денежной выплаты (далее - единовременная денежная выплата) постоянно проживающим на территории Новгородской области родителям (усыновителям), награжденным медалью ордена "Родительская слава" или орденом "Родительская слава", в порядке, предусмотренном настоящим областным законом.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Единовременная денежная выплата осуществляется однократно одному из родителей (усыновителей), одинокому родителю (усыновителю), награжденному медалью ордена "Родительская слава", в размере 15 тысяч рублей, орденом "Родительская слава" в размере 30 тысяч рублей.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Право на единовременную денежную выплату у лиц, награжденных указанными в </w:t>
      </w:r>
      <w:hyperlink w:anchor="Par21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 государственными наградами Российской Федерации, возникает независимо от наличия у них права на получение мер социальной поддержки по иным основаниям.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27"/>
      <w:bookmarkEnd w:id="4"/>
      <w:r>
        <w:rPr>
          <w:rFonts w:ascii="Calibri" w:hAnsi="Calibri" w:cs="Calibri"/>
        </w:rPr>
        <w:t>Статья 2. Порядок предоставления единовременной денежной выплаты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9"/>
      <w:bookmarkEnd w:id="5"/>
      <w:r>
        <w:rPr>
          <w:rFonts w:ascii="Calibri" w:hAnsi="Calibri" w:cs="Calibri"/>
        </w:rPr>
        <w:t>1. Для получения единовременной денежной выплаты один из родителей (усыновителей), одинокий родитель (усыновитель), награжденный медалью ордена "Родительская слава" или орденом "Родительская слава" (далее - заявитель), представляет в уполномоченный орган исполнительной власти области в сфере социальной защиты: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w:anchor="Par102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предоставлении единовременной денежной выплаты в связи с награждением медалью ордена "Родительская слава" или орденом "Родительская слава" по </w:t>
      </w:r>
      <w:r>
        <w:rPr>
          <w:rFonts w:ascii="Calibri" w:hAnsi="Calibri" w:cs="Calibri"/>
        </w:rPr>
        <w:lastRenderedPageBreak/>
        <w:t>форме, установленной приложением к настоящему областному закону;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копию документа, удостоверяющего личность заявителя;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копию удостоверения о награждении медалью ордена "Родительская слава" или орденом "Родительская слава";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справку с места жительства заявителя;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письменное согласие от второго родителя (усыновителя) на получение единовременной денежной выплаты заявителем.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Заявление и документы, указанные в </w:t>
      </w:r>
      <w:hyperlink w:anchor="Par29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могут быть представлены в уполномоченный орган исполнительной власти области в сфере социальной защиты заявителем лично либо направлены почтовым отправлением.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Верность копий документов, необходимых для получения единовременной денежной выплаты, представляемых в уполномоченный орган исполнительной власти области в сфере социальной защиты заявителем лично, удостоверяется специалистом при приеме документов при наличии подлинников.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В случае направления заявления и документов, необходимых для получения единовременной денежной выплаты, с использованием услуг почтовой связи подлинность подписи заявителя на заявлении и второго родителя (усыновителя) о согласии на получение единовременной денежной выплаты заявителем, а также верность копий документов должны быть удостоверены нотариально, при этом представление подлинников копий документов не требуется.</w:t>
      </w:r>
      <w:proofErr w:type="gramEnd"/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заявления и документов, необходимых для получения единовременной денежной выплаты, с использованием услуг почтовой связи осуществляется способом, позволяющим подтвердить факт и дату отправления.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Датой представления заявления и документов, направленных заявителем по почте, считается дата их регистрации уполномоченным органом исполнительной власти области в сфере социальной защиты, которая осуществляется в день поступления заявления и документов в уполномоченный орган исполнительной власти области в сфере социальной защиты. Заявителю направляется расписка в получении заявления и документов.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Решение о предоставлении единовременной денежной выплаты принимается уполномоченным органом исполнительной власти области в сфере социальной защиты не позднее 10 рабочих дней со дня приема заявления и документов, указанных в </w:t>
      </w:r>
      <w:hyperlink w:anchor="Par29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статьи.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принятия решения о предоставлении единовременной денежной выплаты письменное уведомление об этом решении направляется уполномоченным органом исполнительной власти области в сфере социальной защиты заявителю в течение 5 рабочих дней со дня принятия соответствующего решения.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Единовременная денежная выплата выплачивается уполномоченным органом исполнительной власти области в сфере социальной защиты в течение 30 календарных дней после принятия решения о предоставлении дополнительных мер социальной поддержки на расчетный счет, открытый заявителем в кредитном учреждении и указанный им в заявлении.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48"/>
      <w:bookmarkEnd w:id="6"/>
      <w:r>
        <w:rPr>
          <w:rFonts w:ascii="Calibri" w:hAnsi="Calibri" w:cs="Calibri"/>
        </w:rPr>
        <w:t>Статья 3. Основания для отказа в предоставлении единовременной денежной выплаты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Уполномоченный орган исполнительной власти области в сфере социальной защиты принимает решение об отказе в предоставлении единовременной денежной выплаты при наличии следующих оснований: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1"/>
      <w:bookmarkEnd w:id="7"/>
      <w:r>
        <w:rPr>
          <w:rFonts w:ascii="Calibri" w:hAnsi="Calibri" w:cs="Calibri"/>
        </w:rPr>
        <w:t xml:space="preserve">1) непредставление или представление не в полном объеме документов, указанных в </w:t>
      </w:r>
      <w:hyperlink w:anchor="Par29" w:history="1">
        <w:r>
          <w:rPr>
            <w:rFonts w:ascii="Calibri" w:hAnsi="Calibri" w:cs="Calibri"/>
            <w:color w:val="0000FF"/>
          </w:rPr>
          <w:t>части 1 статьи 2</w:t>
        </w:r>
      </w:hyperlink>
      <w:r>
        <w:rPr>
          <w:rFonts w:ascii="Calibri" w:hAnsi="Calibri" w:cs="Calibri"/>
        </w:rPr>
        <w:t xml:space="preserve"> настоящего областного закона;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заявителем или вторым родителем (усыновителем) ранее уже было реализовано право на предоставление единовременной денежной выплаты.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Решение об отказе в предоставлении единовременной денежной выплаты принимается уполномоченным органом исполнительной власти области в сфере социальной защиты не позднее 10 рабочих дней </w:t>
      </w:r>
      <w:proofErr w:type="gramStart"/>
      <w:r>
        <w:rPr>
          <w:rFonts w:ascii="Calibri" w:hAnsi="Calibri" w:cs="Calibri"/>
        </w:rPr>
        <w:t>с даты приема</w:t>
      </w:r>
      <w:proofErr w:type="gramEnd"/>
      <w:r>
        <w:rPr>
          <w:rFonts w:ascii="Calibri" w:hAnsi="Calibri" w:cs="Calibri"/>
        </w:rPr>
        <w:t xml:space="preserve"> заявления и документов, указанных в </w:t>
      </w:r>
      <w:hyperlink w:anchor="Par29" w:history="1">
        <w:r>
          <w:rPr>
            <w:rFonts w:ascii="Calibri" w:hAnsi="Calibri" w:cs="Calibri"/>
            <w:color w:val="0000FF"/>
          </w:rPr>
          <w:t>части 1 статьи 2</w:t>
        </w:r>
      </w:hyperlink>
      <w:r>
        <w:rPr>
          <w:rFonts w:ascii="Calibri" w:hAnsi="Calibri" w:cs="Calibri"/>
        </w:rPr>
        <w:t xml:space="preserve"> настоящего областного закона.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случае отказа в предоставлении единовременной денежной выплаты письменное уведомление об этом решении с указанием причины отказа направляется уполномоченным органом исполнительной власти области в сфере социальной защиты заявителю в течение 5 рабочих дней со дня принятия соответствующего решения.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случае устранения основания для отказа, указанного в </w:t>
      </w:r>
      <w:hyperlink w:anchor="Par51" w:history="1">
        <w:r>
          <w:rPr>
            <w:rFonts w:ascii="Calibri" w:hAnsi="Calibri" w:cs="Calibri"/>
            <w:color w:val="0000FF"/>
          </w:rPr>
          <w:t>пункте 1 части 1</w:t>
        </w:r>
      </w:hyperlink>
      <w:r>
        <w:rPr>
          <w:rFonts w:ascii="Calibri" w:hAnsi="Calibri" w:cs="Calibri"/>
        </w:rPr>
        <w:t xml:space="preserve"> настоящей статьи, заявитель имеет право повторно обратиться с заявлением и документами за предоставлением единовременной денежной выплаты.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Отказ в предоставлении единовременной денежной выплаты заявитель может обжаловать в судебном порядке.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62"/>
      <w:bookmarkEnd w:id="8"/>
      <w:r>
        <w:rPr>
          <w:rFonts w:ascii="Calibri" w:hAnsi="Calibri" w:cs="Calibri"/>
        </w:rPr>
        <w:t>Статья 4. Удержание излишне выплаченных сумм единовременной денежной выплаты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Излишне выплаченные суммы получателю единовременной денежной выплаты вследствие представления им документов с неверными сведениями, сокрытия данных, влияющих на предоставление дополнительных мер социальной поддержки, возмещаются этим получателем добровольно, а в случае спора - взыскиваются в судебном порядке.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66"/>
      <w:bookmarkEnd w:id="9"/>
      <w:r>
        <w:rPr>
          <w:rFonts w:ascii="Calibri" w:hAnsi="Calibri" w:cs="Calibri"/>
        </w:rPr>
        <w:t>Статья 5. Финансирование дополнительных мер социальной поддержки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Финансирование расходов, связанных с предоставлением установленных настоящим областным законом дополнительных мер социальной поддержки, производится за счет средств областного бюджета.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70"/>
      <w:bookmarkEnd w:id="10"/>
      <w:r>
        <w:rPr>
          <w:rFonts w:ascii="Calibri" w:hAnsi="Calibri" w:cs="Calibri"/>
        </w:rPr>
        <w:t>Статья 6. Вступление в силу настоящего областного закона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областной закон вступает в силу с 1 января 2013 года.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области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С.Г.МИТИН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Великий Новгород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 декабря 2012 года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168-ОЗ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1" w:name="Par85"/>
      <w:bookmarkEnd w:id="11"/>
      <w:r>
        <w:rPr>
          <w:rFonts w:ascii="Calibri" w:hAnsi="Calibri" w:cs="Calibri"/>
        </w:rPr>
        <w:t>Приложение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областному закону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дополнительных мерах социальной поддержки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лиц, награжденных медалью ордена "</w:t>
      </w:r>
      <w:proofErr w:type="gramStart"/>
      <w:r>
        <w:rPr>
          <w:rFonts w:ascii="Calibri" w:hAnsi="Calibri" w:cs="Calibri"/>
        </w:rPr>
        <w:t>Родительская</w:t>
      </w:r>
      <w:proofErr w:type="gramEnd"/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слава" или орденом "Родительская слава"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pStyle w:val="ConsPlusNonformat"/>
      </w:pPr>
      <w:r>
        <w:t xml:space="preserve">                              В ___________________________________________</w:t>
      </w:r>
    </w:p>
    <w:p w:rsidR="00E831BE" w:rsidRDefault="00E831BE">
      <w:pPr>
        <w:pStyle w:val="ConsPlusNonformat"/>
      </w:pPr>
      <w:r>
        <w:t xml:space="preserve">                              от __________________________________________</w:t>
      </w:r>
    </w:p>
    <w:p w:rsidR="00E831BE" w:rsidRDefault="00E831BE">
      <w:pPr>
        <w:pStyle w:val="ConsPlusNonformat"/>
      </w:pPr>
      <w:r>
        <w:lastRenderedPageBreak/>
        <w:t xml:space="preserve">                              дата рождения ______________________________,</w:t>
      </w:r>
    </w:p>
    <w:p w:rsidR="00E831BE" w:rsidRDefault="00E831BE">
      <w:pPr>
        <w:pStyle w:val="ConsPlusNonformat"/>
      </w:pPr>
      <w:r>
        <w:t xml:space="preserve">                              проживающе</w:t>
      </w:r>
      <w:proofErr w:type="gramStart"/>
      <w:r>
        <w:t>й(</w:t>
      </w:r>
      <w:proofErr w:type="gramEnd"/>
      <w:r>
        <w:t>его) по адресу (указывается место</w:t>
      </w:r>
    </w:p>
    <w:p w:rsidR="00E831BE" w:rsidRDefault="00E831BE">
      <w:pPr>
        <w:pStyle w:val="ConsPlusNonformat"/>
      </w:pPr>
      <w:r>
        <w:t xml:space="preserve">                              жительства в соответствии с регистрацией):</w:t>
      </w:r>
    </w:p>
    <w:p w:rsidR="00E831BE" w:rsidRDefault="00E831BE">
      <w:pPr>
        <w:pStyle w:val="ConsPlusNonformat"/>
      </w:pPr>
      <w:r>
        <w:t xml:space="preserve">                              ул., д., корп., кв. _________________________</w:t>
      </w:r>
    </w:p>
    <w:p w:rsidR="00E831BE" w:rsidRDefault="00E831BE">
      <w:pPr>
        <w:pStyle w:val="ConsPlusNonformat"/>
      </w:pPr>
      <w:r>
        <w:t xml:space="preserve">                              населенный пункт, район, индекс _____________</w:t>
      </w:r>
    </w:p>
    <w:p w:rsidR="00E831BE" w:rsidRDefault="00E831BE">
      <w:pPr>
        <w:pStyle w:val="ConsPlusNonformat"/>
      </w:pPr>
      <w:r>
        <w:t xml:space="preserve">                              _____________________________________________</w:t>
      </w:r>
    </w:p>
    <w:p w:rsidR="00E831BE" w:rsidRDefault="00E831BE">
      <w:pPr>
        <w:pStyle w:val="ConsPlusNonformat"/>
      </w:pPr>
      <w:r>
        <w:t xml:space="preserve">                              паспортные данные ___________________________</w:t>
      </w:r>
    </w:p>
    <w:p w:rsidR="00E831BE" w:rsidRDefault="00E831BE">
      <w:pPr>
        <w:pStyle w:val="ConsPlusNonformat"/>
      </w:pPr>
      <w:r>
        <w:t xml:space="preserve">                              контактный телефон __________________________</w:t>
      </w:r>
    </w:p>
    <w:p w:rsidR="00E831BE" w:rsidRDefault="00E831BE">
      <w:pPr>
        <w:pStyle w:val="ConsPlusNonformat"/>
      </w:pPr>
    </w:p>
    <w:p w:rsidR="00E831BE" w:rsidRDefault="00E831BE">
      <w:pPr>
        <w:pStyle w:val="ConsPlusNonformat"/>
      </w:pPr>
      <w:bookmarkStart w:id="12" w:name="Par102"/>
      <w:bookmarkEnd w:id="12"/>
      <w:r>
        <w:t xml:space="preserve">                                 ЗАЯВЛЕНИЕ</w:t>
      </w:r>
    </w:p>
    <w:p w:rsidR="00E831BE" w:rsidRDefault="00E831BE">
      <w:pPr>
        <w:pStyle w:val="ConsPlusNonformat"/>
      </w:pPr>
      <w:r>
        <w:t xml:space="preserve">             о предоставлении единовременной денежной выплаты</w:t>
      </w:r>
    </w:p>
    <w:p w:rsidR="00E831BE" w:rsidRDefault="00E831BE">
      <w:pPr>
        <w:pStyle w:val="ConsPlusNonformat"/>
      </w:pPr>
      <w:r>
        <w:t xml:space="preserve">        в связи с награждением медалью ордена "Родительская слава"</w:t>
      </w:r>
    </w:p>
    <w:p w:rsidR="00E831BE" w:rsidRDefault="00E831BE">
      <w:pPr>
        <w:pStyle w:val="ConsPlusNonformat"/>
      </w:pPr>
      <w:r>
        <w:t xml:space="preserve">                     или орденом "Родительская слава"</w:t>
      </w:r>
    </w:p>
    <w:p w:rsidR="00E831BE" w:rsidRDefault="00E831BE">
      <w:pPr>
        <w:pStyle w:val="ConsPlusNonformat"/>
      </w:pPr>
    </w:p>
    <w:p w:rsidR="00E831BE" w:rsidRDefault="00E831BE">
      <w:pPr>
        <w:pStyle w:val="ConsPlusNonformat"/>
      </w:pPr>
      <w:r>
        <w:t xml:space="preserve">    Прошу   назначить   мне   единовременную  денежную  выплату  в  размере</w:t>
      </w:r>
    </w:p>
    <w:p w:rsidR="00E831BE" w:rsidRDefault="00E831BE">
      <w:pPr>
        <w:pStyle w:val="ConsPlusNonformat"/>
      </w:pPr>
      <w:r>
        <w:t>________________  рублей  в связи с награждением нашей семьи (меня) медалью</w:t>
      </w:r>
    </w:p>
    <w:p w:rsidR="00E831BE" w:rsidRDefault="00E831BE">
      <w:pPr>
        <w:pStyle w:val="ConsPlusNonformat"/>
      </w:pPr>
      <w:r>
        <w:t>ордена (орденом) "Родительская слава" (</w:t>
      </w:r>
      <w:proofErr w:type="gramStart"/>
      <w:r>
        <w:t>ненужное</w:t>
      </w:r>
      <w:proofErr w:type="gramEnd"/>
      <w:r>
        <w:t xml:space="preserve"> зачеркнуть).</w:t>
      </w:r>
    </w:p>
    <w:p w:rsidR="00E831BE" w:rsidRDefault="00E831BE">
      <w:pPr>
        <w:pStyle w:val="ConsPlusNonformat"/>
      </w:pPr>
      <w:r>
        <w:t xml:space="preserve">    Достоверность   сообщаемых  сведений  подтверждаю.  С  основаниями  </w:t>
      </w:r>
      <w:proofErr w:type="gramStart"/>
      <w:r>
        <w:t>для</w:t>
      </w:r>
      <w:proofErr w:type="gramEnd"/>
    </w:p>
    <w:p w:rsidR="00E831BE" w:rsidRDefault="00E831BE">
      <w:pPr>
        <w:pStyle w:val="ConsPlusNonformat"/>
      </w:pPr>
      <w:r>
        <w:t>отказа в единовременной денежной выплаты ознакомле</w:t>
      </w:r>
      <w:proofErr w:type="gramStart"/>
      <w:r>
        <w:t>н(</w:t>
      </w:r>
      <w:proofErr w:type="gramEnd"/>
      <w:r>
        <w:t>а).</w:t>
      </w:r>
    </w:p>
    <w:p w:rsidR="00E831BE" w:rsidRDefault="00E831BE">
      <w:pPr>
        <w:pStyle w:val="ConsPlusNonformat"/>
      </w:pPr>
      <w:r>
        <w:t xml:space="preserve">    Выплату прошу производить через кредитное учреждение.</w:t>
      </w:r>
    </w:p>
    <w:p w:rsidR="00E831BE" w:rsidRDefault="00E831BE">
      <w:pPr>
        <w:pStyle w:val="ConsPlusNonformat"/>
      </w:pPr>
      <w:r>
        <w:t xml:space="preserve">    Реквизиты для выплаты ________________________________________________.</w:t>
      </w:r>
    </w:p>
    <w:p w:rsidR="00E831BE" w:rsidRDefault="00E831BE">
      <w:pPr>
        <w:pStyle w:val="ConsPlusNonformat"/>
      </w:pPr>
      <w:r>
        <w:t xml:space="preserve">    В  соответствии 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 июля 2006 года N 152-ФЗ "О</w:t>
      </w:r>
    </w:p>
    <w:p w:rsidR="00E831BE" w:rsidRDefault="00E831BE">
      <w:pPr>
        <w:pStyle w:val="ConsPlusNonformat"/>
      </w:pPr>
      <w:r>
        <w:t>персональных данных" даю согласие на обработку своих персональных данных.</w:t>
      </w:r>
    </w:p>
    <w:p w:rsidR="00E831BE" w:rsidRDefault="00E831BE">
      <w:pPr>
        <w:pStyle w:val="ConsPlusNonformat"/>
      </w:pPr>
      <w:r>
        <w:t>Подпись заявителя ___________________     Дата "____" ____________ 20___ г.</w:t>
      </w:r>
    </w:p>
    <w:p w:rsidR="00E831BE" w:rsidRDefault="00E831BE">
      <w:pPr>
        <w:pStyle w:val="ConsPlusNonformat"/>
      </w:pPr>
      <w:r>
        <w:t>ФИО, подпись специалиста, принявшего заявление ____________________________</w:t>
      </w:r>
    </w:p>
    <w:p w:rsidR="00E831BE" w:rsidRDefault="00E831BE">
      <w:pPr>
        <w:pStyle w:val="ConsPlusNonformat"/>
      </w:pPr>
      <w:r>
        <w:t>Дата принятия заявления      "____" ____________________ 20____ г.</w:t>
      </w:r>
    </w:p>
    <w:p w:rsidR="00E831BE" w:rsidRDefault="00E831BE">
      <w:pPr>
        <w:pStyle w:val="ConsPlusNonformat"/>
      </w:pPr>
      <w:r>
        <w:t>МП</w:t>
      </w:r>
    </w:p>
    <w:p w:rsidR="00E831BE" w:rsidRDefault="00E831BE">
      <w:pPr>
        <w:pStyle w:val="ConsPlusNonformat"/>
      </w:pPr>
      <w:r>
        <w:t>---------------------------------------------------------------------------</w:t>
      </w:r>
    </w:p>
    <w:p w:rsidR="00E831BE" w:rsidRDefault="00E831BE">
      <w:pPr>
        <w:pStyle w:val="ConsPlusNonformat"/>
      </w:pPr>
      <w:r>
        <w:t xml:space="preserve">                              (линия отреза)</w:t>
      </w:r>
    </w:p>
    <w:p w:rsidR="00E831BE" w:rsidRDefault="00E831BE">
      <w:pPr>
        <w:pStyle w:val="ConsPlusNonformat"/>
      </w:pPr>
    </w:p>
    <w:p w:rsidR="00E831BE" w:rsidRDefault="00E831BE">
      <w:pPr>
        <w:pStyle w:val="ConsPlusNonformat"/>
      </w:pPr>
      <w:bookmarkStart w:id="13" w:name="Par123"/>
      <w:bookmarkEnd w:id="13"/>
      <w:r>
        <w:t xml:space="preserve">                РАСПИСКА В ПОЛУЧЕНИИ ЗАЯВЛЕНИЯ И ДОКУМЕНТОВ</w:t>
      </w:r>
    </w:p>
    <w:p w:rsidR="00E831BE" w:rsidRDefault="00E831BE">
      <w:pPr>
        <w:pStyle w:val="ConsPlusNonformat"/>
      </w:pPr>
      <w:r>
        <w:t>Заявление _________________________________________________________________</w:t>
      </w:r>
    </w:p>
    <w:p w:rsidR="00E831BE" w:rsidRDefault="00E831BE">
      <w:pPr>
        <w:pStyle w:val="ConsPlusNonformat"/>
      </w:pPr>
      <w:r>
        <w:t xml:space="preserve">                       (ФИО лица, представившего заявление)</w:t>
      </w:r>
    </w:p>
    <w:p w:rsidR="00E831BE" w:rsidRDefault="00E831BE">
      <w:pPr>
        <w:pStyle w:val="ConsPlusNonformat"/>
      </w:pPr>
      <w:r>
        <w:t>о назначении единовременной денежной выплаты в связи с награждением медалью</w:t>
      </w:r>
    </w:p>
    <w:p w:rsidR="00E831BE" w:rsidRDefault="00E831BE">
      <w:pPr>
        <w:pStyle w:val="ConsPlusNonformat"/>
      </w:pPr>
      <w:r>
        <w:t>ордена "Родительская слава" или орденом "Родительская слава"</w:t>
      </w:r>
    </w:p>
    <w:p w:rsidR="00E831BE" w:rsidRDefault="00E831BE">
      <w:pPr>
        <w:pStyle w:val="ConsPlusNonformat"/>
      </w:pPr>
      <w:r>
        <w:t>принято ___________________________________________________________________</w:t>
      </w:r>
    </w:p>
    <w:p w:rsidR="00E831BE" w:rsidRDefault="00E831BE">
      <w:pPr>
        <w:pStyle w:val="ConsPlusNonformat"/>
      </w:pPr>
      <w:r>
        <w:t xml:space="preserve">       (дата принятия заявления, наименование органа, принявшего заявление)</w:t>
      </w:r>
    </w:p>
    <w:p w:rsidR="00E831BE" w:rsidRDefault="00E831BE">
      <w:pPr>
        <w:pStyle w:val="ConsPlusNonformat"/>
      </w:pPr>
      <w:r>
        <w:t>Одновременно с заявлением были представлены следующие документы: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664"/>
        <w:gridCol w:w="2380"/>
      </w:tblGrid>
      <w:tr w:rsidR="00E831BE">
        <w:trPr>
          <w:trHeight w:val="400"/>
          <w:tblCellSpacing w:w="5" w:type="nil"/>
        </w:trPr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1BE" w:rsidRDefault="00E8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Наименование документа                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1BE" w:rsidRDefault="00E8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    </w:t>
            </w:r>
          </w:p>
          <w:p w:rsidR="00E831BE" w:rsidRDefault="00E8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экземпляров/листов</w:t>
            </w:r>
          </w:p>
        </w:tc>
      </w:tr>
      <w:tr w:rsidR="00E831BE">
        <w:trPr>
          <w:tblCellSpacing w:w="5" w:type="nil"/>
        </w:trPr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1BE" w:rsidRDefault="00E8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 Копия документа, удостоверяющего личность заявителя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1BE" w:rsidRDefault="00E8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831BE">
        <w:trPr>
          <w:trHeight w:val="600"/>
          <w:tblCellSpacing w:w="5" w:type="nil"/>
        </w:trPr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1BE" w:rsidRDefault="00E8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Копия удостоверения о награждении медалью ордена   </w:t>
            </w:r>
          </w:p>
          <w:p w:rsidR="00E831BE" w:rsidRDefault="00E8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"Родительская слава" или орденом "Родительская слава" </w:t>
            </w:r>
          </w:p>
          <w:p w:rsidR="00E831BE" w:rsidRDefault="00E8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(ненужное зачеркнуть)                             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1BE" w:rsidRDefault="00E8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831BE">
        <w:trPr>
          <w:tblCellSpacing w:w="5" w:type="nil"/>
        </w:trPr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1BE" w:rsidRDefault="00E8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Справка с места жительства заявителя           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1BE" w:rsidRDefault="00E8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831BE">
        <w:trPr>
          <w:trHeight w:val="400"/>
          <w:tblCellSpacing w:w="5" w:type="nil"/>
        </w:trPr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1BE" w:rsidRDefault="00E8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Согласие от второго родителя (усыновителя)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E831BE" w:rsidRDefault="00E8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получение единовременной денежной выплаты заявителем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1BE" w:rsidRDefault="00E8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831BE">
        <w:trPr>
          <w:tblCellSpacing w:w="5" w:type="nil"/>
        </w:trPr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1BE" w:rsidRDefault="00E8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Иное:                                           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1BE" w:rsidRDefault="00E8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31BE" w:rsidRDefault="00E831BE">
      <w:pPr>
        <w:pStyle w:val="ConsPlusNonformat"/>
      </w:pPr>
      <w:r>
        <w:t>ФИО, подпись специалиста, принявшего заявление ____________________________</w:t>
      </w: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831BE" w:rsidRDefault="00E831B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56314" w:rsidRDefault="00F56314"/>
    <w:sectPr w:rsidR="00F56314" w:rsidSect="0072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BE"/>
    <w:rsid w:val="00892078"/>
    <w:rsid w:val="00E831BE"/>
    <w:rsid w:val="00F5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31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31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63BCAE70B4429C706D60B524DB57424BA58983A1ADC677F1DA3718E6P9n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63BCAE70B4429C706D60B524DB57424BA08580A4ACC677F1DA3718E69318363F0174CAC96D27DAP2n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63BCAE70B4429C706D60B524DB57424BA48C84A6AFC677F1DA3718E69318363F0174CAC96D21DCP2n6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63BCAE70B4429C706D60B524DB57424BA58A81A2ADC677F1DA3718E6P9n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ДСЗННО</Company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И.В.</dc:creator>
  <cp:keywords/>
  <dc:description/>
  <cp:lastModifiedBy>Автономов М.В.</cp:lastModifiedBy>
  <cp:revision>2</cp:revision>
  <dcterms:created xsi:type="dcterms:W3CDTF">2016-07-11T10:57:00Z</dcterms:created>
  <dcterms:modified xsi:type="dcterms:W3CDTF">2016-07-11T10:57:00Z</dcterms:modified>
</cp:coreProperties>
</file>